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BEC" w:rsidRDefault="00964BEC" w:rsidP="00177F51">
      <w:pPr>
        <w:ind w:firstLine="5954"/>
        <w:jc w:val="left"/>
        <w:rPr>
          <w:sz w:val="20"/>
          <w:szCs w:val="20"/>
        </w:rPr>
      </w:pPr>
      <w:r>
        <w:rPr>
          <w:sz w:val="20"/>
          <w:szCs w:val="20"/>
        </w:rPr>
        <w:t>ЗАТВЕРДЖЕНО</w:t>
      </w:r>
    </w:p>
    <w:p w:rsidR="00F310C4" w:rsidRPr="00964BEC" w:rsidRDefault="00F310C4" w:rsidP="00177F51">
      <w:pPr>
        <w:ind w:firstLine="5954"/>
        <w:jc w:val="left"/>
        <w:rPr>
          <w:sz w:val="20"/>
          <w:szCs w:val="20"/>
        </w:rPr>
      </w:pPr>
      <w:r w:rsidRPr="00177F51">
        <w:rPr>
          <w:sz w:val="20"/>
          <w:szCs w:val="20"/>
        </w:rPr>
        <w:t xml:space="preserve">Додаток </w:t>
      </w:r>
      <w:r w:rsidR="00177F51" w:rsidRPr="00964BEC">
        <w:rPr>
          <w:sz w:val="20"/>
          <w:szCs w:val="20"/>
        </w:rPr>
        <w:t>73</w:t>
      </w:r>
    </w:p>
    <w:p w:rsidR="00F310C4" w:rsidRPr="00177F51" w:rsidRDefault="00F310C4" w:rsidP="00177F51">
      <w:pPr>
        <w:ind w:firstLine="5954"/>
        <w:jc w:val="left"/>
        <w:rPr>
          <w:sz w:val="20"/>
          <w:szCs w:val="20"/>
        </w:rPr>
      </w:pPr>
      <w:r w:rsidRPr="00177F51">
        <w:rPr>
          <w:sz w:val="20"/>
          <w:szCs w:val="20"/>
        </w:rPr>
        <w:t>до рішення виконкому</w:t>
      </w:r>
    </w:p>
    <w:p w:rsidR="00F310C4" w:rsidRPr="00177F51" w:rsidRDefault="00964BEC" w:rsidP="00177F51">
      <w:pPr>
        <w:ind w:firstLine="5954"/>
        <w:jc w:val="left"/>
        <w:rPr>
          <w:sz w:val="20"/>
          <w:szCs w:val="20"/>
        </w:rPr>
      </w:pPr>
      <w:r>
        <w:rPr>
          <w:sz w:val="20"/>
          <w:szCs w:val="20"/>
        </w:rPr>
        <w:t>19.04.2018 року №</w:t>
      </w:r>
    </w:p>
    <w:p w:rsidR="00F310C4" w:rsidRDefault="00F310C4" w:rsidP="00F310C4">
      <w:pPr>
        <w:rPr>
          <w:b/>
          <w:sz w:val="18"/>
          <w:szCs w:val="18"/>
        </w:rPr>
      </w:pPr>
    </w:p>
    <w:p w:rsidR="003062C7" w:rsidRPr="00964BEC" w:rsidRDefault="003062C7" w:rsidP="0081080F">
      <w:pPr>
        <w:rPr>
          <w:b/>
          <w:sz w:val="26"/>
          <w:szCs w:val="26"/>
          <w:lang w:eastAsia="uk-UA"/>
        </w:rPr>
      </w:pPr>
    </w:p>
    <w:p w:rsidR="003062C7" w:rsidRPr="00A21B8E" w:rsidRDefault="003062C7" w:rsidP="003062C7">
      <w:pPr>
        <w:jc w:val="center"/>
        <w:rPr>
          <w:b/>
          <w:sz w:val="26"/>
          <w:szCs w:val="26"/>
          <w:lang w:eastAsia="uk-UA"/>
        </w:rPr>
      </w:pPr>
      <w:r w:rsidRPr="00A21B8E">
        <w:rPr>
          <w:b/>
          <w:sz w:val="26"/>
          <w:szCs w:val="26"/>
          <w:lang w:eastAsia="uk-UA"/>
        </w:rPr>
        <w:t xml:space="preserve"> ІНФОРМАЦІЙНА КАРТКА </w:t>
      </w:r>
    </w:p>
    <w:p w:rsidR="00CF0AAB" w:rsidRPr="0081080F" w:rsidRDefault="00CF0AAB" w:rsidP="00C044F8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АДМІНІСТРАТИВНОЇ ПОСЛУГИ</w:t>
      </w:r>
    </w:p>
    <w:p w:rsidR="00C044F8" w:rsidRPr="00C044F8" w:rsidRDefault="00C044F8" w:rsidP="00C044F8">
      <w:pPr>
        <w:tabs>
          <w:tab w:val="left" w:pos="3969"/>
        </w:tabs>
        <w:jc w:val="center"/>
        <w:rPr>
          <w:b/>
          <w:lang w:eastAsia="uk-UA"/>
        </w:rPr>
      </w:pPr>
      <w:r w:rsidRPr="00C044F8">
        <w:rPr>
          <w:b/>
          <w:lang w:eastAsia="uk-UA"/>
        </w:rPr>
        <w:t>адміністративної послуги з державної реєстрації рішення</w:t>
      </w:r>
    </w:p>
    <w:p w:rsidR="00C044F8" w:rsidRPr="00C044F8" w:rsidRDefault="00C044F8" w:rsidP="00C044F8">
      <w:pPr>
        <w:tabs>
          <w:tab w:val="left" w:pos="3969"/>
        </w:tabs>
        <w:jc w:val="center"/>
        <w:rPr>
          <w:b/>
          <w:lang w:eastAsia="uk-UA"/>
        </w:rPr>
      </w:pPr>
      <w:r w:rsidRPr="00C044F8">
        <w:rPr>
          <w:b/>
          <w:lang w:eastAsia="uk-UA"/>
        </w:rPr>
        <w:t xml:space="preserve"> про відміну рішення про припинення юридичної особи </w:t>
      </w:r>
    </w:p>
    <w:p w:rsidR="00C044F8" w:rsidRPr="0081080F" w:rsidRDefault="00C044F8" w:rsidP="00C044F8">
      <w:pPr>
        <w:tabs>
          <w:tab w:val="left" w:pos="3969"/>
        </w:tabs>
        <w:rPr>
          <w:b/>
          <w:lang w:val="ru-RU" w:eastAsia="uk-UA"/>
        </w:rPr>
      </w:pPr>
    </w:p>
    <w:p w:rsidR="002935E7" w:rsidRPr="00C044F8" w:rsidRDefault="00C044F8" w:rsidP="00C044F8">
      <w:pPr>
        <w:jc w:val="center"/>
        <w:rPr>
          <w:b/>
        </w:rPr>
      </w:pPr>
      <w:r w:rsidRPr="00C044F8">
        <w:rPr>
          <w:b/>
        </w:rPr>
        <w:t>Реєстратор юридичних осіб та фізичних осіб – підприємців апарату виконавчого комітету Дунаєвецької міської ради Хмельницької області</w:t>
      </w:r>
    </w:p>
    <w:p w:rsidR="00F03E60" w:rsidRPr="00C044F8" w:rsidRDefault="00F03E60" w:rsidP="00C044F8">
      <w:pPr>
        <w:jc w:val="center"/>
        <w:rPr>
          <w:b/>
          <w:lang w:eastAsia="uk-UA"/>
        </w:rPr>
      </w:pPr>
      <w:bookmarkStart w:id="0" w:name="n13"/>
      <w:bookmarkEnd w:id="0"/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123"/>
        <w:gridCol w:w="6148"/>
      </w:tblGrid>
      <w:tr w:rsidR="00A21B8E" w:rsidRPr="00A21B8E" w:rsidTr="00D73D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6A92" w:rsidRPr="00F46A92" w:rsidRDefault="00F46A92" w:rsidP="00F46A9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F46A92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A21B8E" w:rsidRDefault="00F46A92" w:rsidP="00F46A9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46A92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21B8E" w:rsidRPr="00A21B8E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1C1E" w:rsidRPr="00A21B8E" w:rsidRDefault="00691C1E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1C1E" w:rsidRPr="00A21B8E" w:rsidRDefault="00691C1E" w:rsidP="00691C1E">
            <w:pPr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1C1E" w:rsidRPr="00A21B8E" w:rsidRDefault="00CF0AAB" w:rsidP="00CF0AAB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32400,</w:t>
            </w:r>
            <w:r w:rsidR="005671D6">
              <w:rPr>
                <w:color w:val="000000"/>
                <w:sz w:val="24"/>
                <w:szCs w:val="24"/>
                <w:lang w:eastAsia="uk-UA"/>
              </w:rPr>
              <w:t xml:space="preserve">м. </w:t>
            </w:r>
            <w:r>
              <w:rPr>
                <w:color w:val="000000"/>
                <w:sz w:val="24"/>
                <w:szCs w:val="24"/>
                <w:lang w:eastAsia="uk-UA"/>
              </w:rPr>
              <w:t>Дунаївці</w:t>
            </w:r>
            <w:r w:rsidR="005671D6">
              <w:rPr>
                <w:color w:val="000000"/>
                <w:sz w:val="24"/>
                <w:szCs w:val="24"/>
                <w:lang w:eastAsia="uk-UA"/>
              </w:rPr>
              <w:t xml:space="preserve">, вул.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Красінських </w:t>
            </w:r>
            <w:r w:rsidR="005671D6">
              <w:rPr>
                <w:color w:val="000000"/>
                <w:sz w:val="24"/>
                <w:szCs w:val="24"/>
                <w:lang w:eastAsia="uk-UA"/>
              </w:rPr>
              <w:t>, 1</w:t>
            </w:r>
            <w:r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A21B8E" w:rsidRPr="00A21B8E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1C1E" w:rsidRPr="00A21B8E" w:rsidRDefault="00691C1E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1C1E" w:rsidRPr="00A21B8E" w:rsidRDefault="00691C1E" w:rsidP="00691C1E">
            <w:pPr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AAB" w:rsidRPr="00CF0AAB" w:rsidRDefault="00CF0AAB" w:rsidP="00CF0AAB">
            <w:pPr>
              <w:ind w:firstLine="9"/>
              <w:rPr>
                <w:sz w:val="24"/>
                <w:szCs w:val="24"/>
                <w:lang w:eastAsia="uk-UA"/>
              </w:rPr>
            </w:pPr>
            <w:r w:rsidRPr="00CF0AAB">
              <w:rPr>
                <w:sz w:val="24"/>
                <w:szCs w:val="24"/>
                <w:lang w:eastAsia="uk-UA"/>
              </w:rPr>
              <w:t>Понеділок, вівторок,</w:t>
            </w:r>
          </w:p>
          <w:p w:rsidR="00CF0AAB" w:rsidRPr="00CF0AAB" w:rsidRDefault="00CF0AAB" w:rsidP="00CF0AAB">
            <w:pPr>
              <w:ind w:firstLine="9"/>
              <w:rPr>
                <w:sz w:val="24"/>
                <w:szCs w:val="24"/>
                <w:lang w:eastAsia="uk-UA"/>
              </w:rPr>
            </w:pPr>
            <w:r w:rsidRPr="00CF0AAB">
              <w:rPr>
                <w:sz w:val="24"/>
                <w:szCs w:val="24"/>
                <w:lang w:eastAsia="uk-UA"/>
              </w:rPr>
              <w:t>середа, четвер з 8.00 - 17.15</w:t>
            </w:r>
          </w:p>
          <w:p w:rsidR="00CF0AAB" w:rsidRPr="00CF0AAB" w:rsidRDefault="00CF0AAB" w:rsidP="00CF0AAB">
            <w:pPr>
              <w:ind w:firstLine="9"/>
              <w:rPr>
                <w:sz w:val="24"/>
                <w:szCs w:val="24"/>
                <w:lang w:eastAsia="uk-UA"/>
              </w:rPr>
            </w:pPr>
            <w:r w:rsidRPr="00CF0AAB">
              <w:rPr>
                <w:sz w:val="24"/>
                <w:szCs w:val="24"/>
                <w:lang w:eastAsia="uk-UA"/>
              </w:rPr>
              <w:t>П’ятниця з 8.00 - 16.00.</w:t>
            </w:r>
          </w:p>
          <w:p w:rsidR="00CF0AAB" w:rsidRPr="00CF0AAB" w:rsidRDefault="00CF0AAB" w:rsidP="00CF0AAB">
            <w:pPr>
              <w:ind w:firstLine="9"/>
              <w:rPr>
                <w:b/>
                <w:sz w:val="24"/>
                <w:szCs w:val="24"/>
                <w:lang w:eastAsia="uk-UA"/>
              </w:rPr>
            </w:pPr>
          </w:p>
          <w:p w:rsidR="00691C1E" w:rsidRPr="00A21B8E" w:rsidRDefault="00691C1E" w:rsidP="00691C1E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21B8E" w:rsidRPr="00A21B8E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1C1E" w:rsidRPr="00A21B8E" w:rsidRDefault="00691C1E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1C1E" w:rsidRPr="00A21B8E" w:rsidRDefault="00691C1E" w:rsidP="00691C1E">
            <w:pPr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AAB" w:rsidRPr="00CF0AAB" w:rsidRDefault="00CF0AAB" w:rsidP="00CF0AAB">
            <w:pPr>
              <w:rPr>
                <w:sz w:val="24"/>
                <w:szCs w:val="24"/>
                <w:lang w:eastAsia="uk-UA"/>
              </w:rPr>
            </w:pPr>
            <w:r w:rsidRPr="00CF0AAB">
              <w:rPr>
                <w:sz w:val="24"/>
                <w:szCs w:val="24"/>
                <w:lang w:eastAsia="uk-UA"/>
              </w:rPr>
              <w:t>тел. (03858) 20014</w:t>
            </w:r>
          </w:p>
          <w:p w:rsidR="00CF0AAB" w:rsidRPr="00CF0AAB" w:rsidRDefault="0081080F" w:rsidP="00CF0AAB">
            <w:pPr>
              <w:rPr>
                <w:i/>
                <w:sz w:val="24"/>
                <w:szCs w:val="24"/>
                <w:lang w:val="en-US" w:eastAsia="uk-UA"/>
              </w:rPr>
            </w:pPr>
            <w:r>
              <w:rPr>
                <w:i/>
                <w:sz w:val="24"/>
                <w:szCs w:val="24"/>
                <w:lang w:val="en-US" w:eastAsia="uk-UA"/>
              </w:rPr>
              <w:t>cnap-dun@i.ua</w:t>
            </w:r>
          </w:p>
          <w:p w:rsidR="00691C1E" w:rsidRPr="00A21B8E" w:rsidRDefault="00691C1E" w:rsidP="00C824A8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21B8E" w:rsidRPr="00A21B8E" w:rsidTr="00D73D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21B8E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21B8E" w:rsidRPr="00A21B8E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9510D0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9510D0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A21B8E" w:rsidRPr="00A21B8E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9510D0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A21B8E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A21B8E" w:rsidRPr="00A21B8E" w:rsidTr="00D73D1F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9510D0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EEC" w:rsidRPr="00A21B8E" w:rsidRDefault="00F03E60" w:rsidP="00F34EE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Наказ Міністерства юстиції України від 09.02.2016          № 359/5</w:t>
            </w:r>
            <w:r w:rsidR="009510D0" w:rsidRPr="00A21B8E">
              <w:rPr>
                <w:sz w:val="24"/>
                <w:szCs w:val="24"/>
                <w:lang w:eastAsia="uk-UA"/>
              </w:rPr>
              <w:t xml:space="preserve"> «</w:t>
            </w:r>
            <w:r w:rsidRPr="00A21B8E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F34EEC" w:rsidRPr="00A21B8E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="009510D0" w:rsidRPr="00A21B8E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A21B8E" w:rsidRDefault="009510D0" w:rsidP="009510D0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н</w:t>
            </w:r>
            <w:r w:rsidR="00F03E60" w:rsidRPr="00A21B8E">
              <w:rPr>
                <w:sz w:val="24"/>
                <w:szCs w:val="24"/>
                <w:lang w:eastAsia="uk-UA"/>
              </w:rPr>
              <w:t xml:space="preserve">аказ Міністерства юстиції України від 23.03.2016 </w:t>
            </w:r>
            <w:r w:rsidR="00F03E60" w:rsidRPr="00A21B8E">
              <w:rPr>
                <w:sz w:val="24"/>
                <w:szCs w:val="24"/>
                <w:lang w:eastAsia="uk-UA"/>
              </w:rPr>
              <w:br/>
              <w:t>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A21B8E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A21B8E" w:rsidRPr="00A21B8E" w:rsidTr="00D73D1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21B8E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A21B8E" w:rsidRPr="00A21B8E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9510D0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D974A9" w:rsidP="00E36B7D">
            <w:pPr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</w:rPr>
              <w:t xml:space="preserve">Звернення уповноваженого представника  юридичної </w:t>
            </w:r>
            <w:r w:rsidR="009510D0" w:rsidRPr="00A21B8E">
              <w:rPr>
                <w:sz w:val="24"/>
                <w:szCs w:val="24"/>
              </w:rPr>
              <w:t>особи (далі – заявник)</w:t>
            </w:r>
          </w:p>
        </w:tc>
      </w:tr>
      <w:tr w:rsidR="00A21B8E" w:rsidRPr="00A21B8E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9510D0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974A9">
            <w:pPr>
              <w:jc w:val="left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D974A9" w:rsidRPr="00A21B8E">
              <w:rPr>
                <w:sz w:val="24"/>
                <w:szCs w:val="24"/>
                <w:lang w:eastAsia="uk-UA"/>
              </w:rPr>
              <w:t xml:space="preserve">мання адміністративної </w:t>
            </w:r>
            <w:r w:rsidR="00D974A9" w:rsidRPr="00A21B8E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58EA" w:rsidRPr="00A21B8E" w:rsidRDefault="00E36B7D" w:rsidP="00FF276E">
            <w:pPr>
              <w:pStyle w:val="a3"/>
              <w:tabs>
                <w:tab w:val="left" w:pos="358"/>
              </w:tabs>
              <w:ind w:left="0" w:firstLine="223"/>
              <w:rPr>
                <w:sz w:val="24"/>
                <w:szCs w:val="24"/>
              </w:rPr>
            </w:pPr>
            <w:bookmarkStart w:id="2" w:name="n550"/>
            <w:bookmarkEnd w:id="2"/>
            <w:r w:rsidRPr="00A21B8E">
              <w:rPr>
                <w:sz w:val="24"/>
                <w:szCs w:val="24"/>
              </w:rPr>
              <w:lastRenderedPageBreak/>
              <w:t>П</w:t>
            </w:r>
            <w:r w:rsidR="005D58EA" w:rsidRPr="00A21B8E">
              <w:rPr>
                <w:sz w:val="24"/>
                <w:szCs w:val="24"/>
              </w:rPr>
              <w:t xml:space="preserve"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</w:t>
            </w:r>
            <w:r w:rsidR="005D58EA" w:rsidRPr="00A21B8E">
              <w:rPr>
                <w:sz w:val="24"/>
                <w:szCs w:val="24"/>
              </w:rPr>
              <w:lastRenderedPageBreak/>
              <w:t xml:space="preserve">законом, </w:t>
            </w:r>
            <w:r w:rsidR="003B608D" w:rsidRPr="00A21B8E">
              <w:rPr>
                <w:sz w:val="24"/>
                <w:szCs w:val="24"/>
              </w:rPr>
              <w:t>–</w:t>
            </w:r>
            <w:r w:rsidR="005D58EA" w:rsidRPr="00A21B8E">
              <w:rPr>
                <w:sz w:val="24"/>
                <w:szCs w:val="24"/>
              </w:rPr>
              <w:t xml:space="preserve"> рішення</w:t>
            </w:r>
            <w:r w:rsidR="003B608D" w:rsidRPr="00A21B8E">
              <w:rPr>
                <w:sz w:val="24"/>
                <w:szCs w:val="24"/>
              </w:rPr>
              <w:t xml:space="preserve"> відповідного державного органу</w:t>
            </w:r>
            <w:r w:rsidR="005D58EA" w:rsidRPr="00A21B8E">
              <w:rPr>
                <w:sz w:val="24"/>
                <w:szCs w:val="24"/>
              </w:rPr>
              <w:t xml:space="preserve"> про відміну рішення</w:t>
            </w:r>
            <w:r w:rsidR="00FF276E" w:rsidRPr="00A21B8E">
              <w:rPr>
                <w:sz w:val="24"/>
                <w:szCs w:val="24"/>
              </w:rPr>
              <w:t xml:space="preserve"> про припинення юридичної особи;</w:t>
            </w:r>
          </w:p>
          <w:p w:rsidR="00FF276E" w:rsidRPr="00A21B8E" w:rsidRDefault="00FF276E" w:rsidP="00FF276E">
            <w:pPr>
              <w:pStyle w:val="a3"/>
              <w:tabs>
                <w:tab w:val="left" w:pos="358"/>
              </w:tabs>
              <w:ind w:left="0" w:firstLine="223"/>
              <w:rPr>
                <w:sz w:val="24"/>
                <w:szCs w:val="24"/>
              </w:rPr>
            </w:pPr>
            <w:r w:rsidRPr="00A21B8E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D974A9" w:rsidRPr="00A21B8E" w:rsidRDefault="00D974A9" w:rsidP="00D974A9">
            <w:pPr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У разі подання документів, 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формувань,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  <w:p w:rsidR="00F03E60" w:rsidRPr="00A21B8E" w:rsidRDefault="00D974A9" w:rsidP="007B7605">
            <w:pPr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свій паспорт громадянина України</w:t>
            </w:r>
            <w:r w:rsidR="009510D0" w:rsidRPr="00A21B8E">
              <w:rPr>
                <w:sz w:val="24"/>
                <w:szCs w:val="24"/>
                <w:lang w:eastAsia="uk-UA"/>
              </w:rPr>
              <w:t>,</w:t>
            </w:r>
            <w:r w:rsidRPr="00A21B8E">
              <w:rPr>
                <w:sz w:val="24"/>
                <w:szCs w:val="24"/>
                <w:lang w:eastAsia="uk-UA"/>
              </w:rPr>
              <w:t xml:space="preserve"> або тимчасове посвідчення громадянина України, або паспортний документ іноземця, або посвідчення особи без громадянства, або посвідку на по</w:t>
            </w:r>
            <w:r w:rsidR="009510D0" w:rsidRPr="00A21B8E">
              <w:rPr>
                <w:sz w:val="24"/>
                <w:szCs w:val="24"/>
                <w:lang w:eastAsia="uk-UA"/>
              </w:rPr>
              <w:t>стійне або тимчасове проживання</w:t>
            </w:r>
          </w:p>
        </w:tc>
      </w:tr>
      <w:tr w:rsidR="00A21B8E" w:rsidRPr="00A21B8E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9510D0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A21B8E">
              <w:rPr>
                <w:sz w:val="24"/>
                <w:szCs w:val="24"/>
              </w:rPr>
              <w:t xml:space="preserve">1. </w:t>
            </w:r>
            <w:r w:rsidR="009510D0" w:rsidRPr="00A21B8E">
              <w:rPr>
                <w:sz w:val="24"/>
                <w:szCs w:val="24"/>
              </w:rPr>
              <w:t>У</w:t>
            </w:r>
            <w:r w:rsidRPr="00A21B8E">
              <w:rPr>
                <w:sz w:val="24"/>
                <w:szCs w:val="24"/>
              </w:rPr>
              <w:t xml:space="preserve"> паперовій формі </w:t>
            </w:r>
            <w:r w:rsidR="005316A9" w:rsidRPr="00A21B8E">
              <w:rPr>
                <w:sz w:val="24"/>
                <w:szCs w:val="24"/>
              </w:rPr>
              <w:t xml:space="preserve">документи </w:t>
            </w:r>
            <w:r w:rsidRPr="00A21B8E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A21B8E" w:rsidRDefault="00F03E60" w:rsidP="00D66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</w:rPr>
              <w:t xml:space="preserve">2. </w:t>
            </w:r>
            <w:r w:rsidR="00DC2A9F" w:rsidRPr="00A21B8E">
              <w:rPr>
                <w:sz w:val="24"/>
                <w:szCs w:val="24"/>
              </w:rPr>
              <w:t>В</w:t>
            </w:r>
            <w:r w:rsidRPr="00A21B8E">
              <w:rPr>
                <w:sz w:val="24"/>
                <w:szCs w:val="24"/>
              </w:rPr>
              <w:t xml:space="preserve"> </w:t>
            </w:r>
            <w:r w:rsidRPr="00A21B8E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A21B8E">
              <w:rPr>
                <w:sz w:val="24"/>
                <w:szCs w:val="24"/>
                <w:lang w:eastAsia="uk-UA"/>
              </w:rPr>
              <w:t>д</w:t>
            </w:r>
            <w:r w:rsidR="00DC2A9F" w:rsidRPr="00A21B8E">
              <w:rPr>
                <w:sz w:val="24"/>
                <w:szCs w:val="24"/>
              </w:rPr>
              <w:t>окументи</w:t>
            </w:r>
            <w:r w:rsidR="00DC2A9F" w:rsidRPr="00A21B8E">
              <w:rPr>
                <w:sz w:val="24"/>
                <w:szCs w:val="24"/>
                <w:lang w:eastAsia="uk-UA"/>
              </w:rPr>
              <w:t xml:space="preserve"> </w:t>
            </w:r>
            <w:r w:rsidRPr="00A21B8E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A21B8E">
              <w:rPr>
                <w:sz w:val="24"/>
                <w:szCs w:val="24"/>
              </w:rPr>
              <w:t>че</w:t>
            </w:r>
            <w:r w:rsidR="009510D0" w:rsidRPr="00A21B8E">
              <w:rPr>
                <w:sz w:val="24"/>
                <w:szCs w:val="24"/>
              </w:rPr>
              <w:t>рез портал електронних сервісів</w:t>
            </w:r>
          </w:p>
        </w:tc>
      </w:tr>
      <w:tr w:rsidR="00A21B8E" w:rsidRPr="00A21B8E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9510D0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9510D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A21B8E" w:rsidRPr="00A21B8E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9510D0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FF276E" w:rsidRPr="00A21B8E" w:rsidRDefault="00FF276E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A21B8E" w:rsidRDefault="00F03E60" w:rsidP="00D73D1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A21B8E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9510D0" w:rsidRPr="00A21B8E">
              <w:rPr>
                <w:sz w:val="24"/>
                <w:szCs w:val="24"/>
                <w:lang w:eastAsia="uk-UA"/>
              </w:rPr>
              <w:t>ендарних днів з дати їх подання</w:t>
            </w:r>
          </w:p>
        </w:tc>
      </w:tr>
      <w:tr w:rsidR="00A21B8E" w:rsidRPr="00A21B8E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A21B8E" w:rsidRDefault="009510D0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A21B8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A21B8E" w:rsidRDefault="00E36B7D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A21B8E">
              <w:rPr>
                <w:sz w:val="24"/>
                <w:szCs w:val="24"/>
                <w:lang w:eastAsia="uk-UA"/>
              </w:rPr>
              <w:t>П</w:t>
            </w:r>
            <w:r w:rsidR="0052271C" w:rsidRPr="00A21B8E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A21B8E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A21B8E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A21B8E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A21B8E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A21B8E">
              <w:rPr>
                <w:sz w:val="24"/>
                <w:szCs w:val="24"/>
                <w:lang w:eastAsia="uk-UA"/>
              </w:rPr>
              <w:t>;</w:t>
            </w:r>
          </w:p>
          <w:p w:rsidR="0052271C" w:rsidRPr="00A21B8E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</w:t>
            </w:r>
            <w:r w:rsidR="00DC2A9F" w:rsidRPr="00A21B8E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</w:t>
            </w:r>
            <w:r w:rsidR="00DC2A9F" w:rsidRPr="00A21B8E">
              <w:rPr>
                <w:sz w:val="24"/>
                <w:szCs w:val="24"/>
                <w:lang w:eastAsia="uk-UA"/>
              </w:rPr>
              <w:lastRenderedPageBreak/>
              <w:t>громадських формувань</w:t>
            </w:r>
            <w:r w:rsidRPr="00A21B8E">
              <w:rPr>
                <w:sz w:val="24"/>
                <w:szCs w:val="24"/>
                <w:lang w:eastAsia="uk-UA"/>
              </w:rPr>
              <w:t>;</w:t>
            </w:r>
          </w:p>
          <w:p w:rsidR="0052271C" w:rsidRPr="00A21B8E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</w:t>
            </w:r>
            <w:r w:rsidR="00DC2A9F" w:rsidRPr="00A21B8E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A21B8E">
              <w:rPr>
                <w:sz w:val="24"/>
                <w:szCs w:val="24"/>
                <w:lang w:eastAsia="uk-UA"/>
              </w:rPr>
              <w:t>;</w:t>
            </w:r>
          </w:p>
          <w:p w:rsidR="00F03E60" w:rsidRPr="00A21B8E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A21B8E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9510D0" w:rsidRPr="00A21B8E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A21B8E" w:rsidRPr="00A21B8E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9510D0" w:rsidRPr="00A21B8E">
              <w:rPr>
                <w:sz w:val="24"/>
                <w:szCs w:val="24"/>
                <w:lang w:eastAsia="uk-UA"/>
              </w:rPr>
              <w:t>й</w:t>
            </w:r>
            <w:r w:rsidRPr="00A21B8E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E36B7D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Д</w:t>
            </w:r>
            <w:r w:rsidR="00F03E60" w:rsidRPr="00A21B8E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A21B8E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A21B8E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A21B8E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Pr="00A21B8E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A21B8E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F03E60" w:rsidRPr="00A21B8E" w:rsidRDefault="00F03E60" w:rsidP="00D66DA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невідповідні</w:t>
            </w:r>
            <w:r w:rsidR="009510D0" w:rsidRPr="00A21B8E">
              <w:rPr>
                <w:sz w:val="24"/>
                <w:szCs w:val="24"/>
                <w:lang w:eastAsia="uk-UA"/>
              </w:rPr>
              <w:t>сть найменування вимогам закону</w:t>
            </w:r>
          </w:p>
        </w:tc>
      </w:tr>
      <w:tr w:rsidR="00A21B8E" w:rsidRPr="00A21B8E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74A9" w:rsidRPr="00A21B8E" w:rsidRDefault="00E36B7D" w:rsidP="00D974A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6" w:name="o638"/>
            <w:bookmarkEnd w:id="6"/>
            <w:r w:rsidRPr="00A21B8E">
              <w:rPr>
                <w:sz w:val="24"/>
                <w:szCs w:val="24"/>
              </w:rPr>
              <w:t>В</w:t>
            </w:r>
            <w:r w:rsidR="00D974A9" w:rsidRPr="00A21B8E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F03E60" w:rsidRPr="00A21B8E" w:rsidRDefault="00D974A9" w:rsidP="007B760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9510D0" w:rsidRPr="00A21B8E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A21B8E" w:rsidRPr="00A21B8E" w:rsidTr="007B7605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9510D0">
            <w:pPr>
              <w:jc w:val="center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21B8E" w:rsidRDefault="00D974A9" w:rsidP="00E36B7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A21B8E">
              <w:rPr>
                <w:sz w:val="24"/>
                <w:szCs w:val="24"/>
              </w:rPr>
              <w:t>Ре</w:t>
            </w:r>
            <w:r w:rsidR="00E36B7D" w:rsidRPr="00A21B8E">
              <w:rPr>
                <w:sz w:val="24"/>
                <w:szCs w:val="24"/>
              </w:rPr>
              <w:t>зультати надання адміністративної</w:t>
            </w:r>
            <w:r w:rsidRPr="00A21B8E">
              <w:rPr>
                <w:sz w:val="24"/>
                <w:szCs w:val="24"/>
              </w:rPr>
              <w:t xml:space="preserve"> послуг</w:t>
            </w:r>
            <w:r w:rsidR="00E36B7D" w:rsidRPr="00A21B8E">
              <w:rPr>
                <w:sz w:val="24"/>
                <w:szCs w:val="24"/>
              </w:rPr>
              <w:t>и</w:t>
            </w:r>
            <w:r w:rsidRPr="00A21B8E">
              <w:rPr>
                <w:sz w:val="24"/>
                <w:szCs w:val="24"/>
              </w:rPr>
              <w:t xml:space="preserve"> у сфері державної реєстрації оприлюднюються на порталі електронних сервісів та доступні для їх пошуку за кодом доступу</w:t>
            </w:r>
            <w:r w:rsidR="00FF276E" w:rsidRPr="00A21B8E">
              <w:rPr>
                <w:sz w:val="24"/>
                <w:szCs w:val="24"/>
              </w:rPr>
              <w:t>.</w:t>
            </w:r>
          </w:p>
          <w:p w:rsidR="00FF276E" w:rsidRPr="00A21B8E" w:rsidRDefault="00FF276E" w:rsidP="00E36B7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21B8E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F03E60" w:rsidRPr="00A21B8E" w:rsidRDefault="00F03E60" w:rsidP="00F03E60">
      <w:pPr>
        <w:jc w:val="right"/>
        <w:rPr>
          <w:sz w:val="24"/>
          <w:szCs w:val="24"/>
        </w:rPr>
      </w:pPr>
      <w:bookmarkStart w:id="7" w:name="n43"/>
      <w:bookmarkEnd w:id="7"/>
    </w:p>
    <w:p w:rsidR="00D574C9" w:rsidRPr="00A21B8E" w:rsidRDefault="00D574C9" w:rsidP="00F03E60">
      <w:pPr>
        <w:jc w:val="right"/>
        <w:rPr>
          <w:sz w:val="24"/>
          <w:szCs w:val="24"/>
        </w:rPr>
      </w:pPr>
    </w:p>
    <w:p w:rsidR="00177F51" w:rsidRDefault="00177F51" w:rsidP="00177F51">
      <w:pPr>
        <w:rPr>
          <w:sz w:val="24"/>
          <w:szCs w:val="24"/>
        </w:rPr>
      </w:pPr>
      <w:r>
        <w:rPr>
          <w:sz w:val="24"/>
          <w:szCs w:val="24"/>
        </w:rPr>
        <w:t>Керуюча справами</w:t>
      </w:r>
    </w:p>
    <w:p w:rsidR="00177F51" w:rsidRDefault="00177F51" w:rsidP="00177F51">
      <w:pPr>
        <w:tabs>
          <w:tab w:val="left" w:pos="3240"/>
        </w:tabs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 xml:space="preserve">виконавчого  комітету                                                                                                Г.І. Панасевич   </w:t>
      </w:r>
    </w:p>
    <w:p w:rsidR="00D574C9" w:rsidRPr="00A21B8E" w:rsidRDefault="00D574C9" w:rsidP="00F03E60">
      <w:pPr>
        <w:jc w:val="right"/>
        <w:rPr>
          <w:sz w:val="24"/>
          <w:szCs w:val="24"/>
        </w:rPr>
      </w:pPr>
    </w:p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935"/>
        <w:gridCol w:w="2727"/>
      </w:tblGrid>
      <w:tr w:rsidR="00A21B8E" w:rsidRPr="002935E7" w:rsidTr="003B608D">
        <w:tc>
          <w:tcPr>
            <w:tcW w:w="3119" w:type="dxa"/>
          </w:tcPr>
          <w:p w:rsidR="00D574C9" w:rsidRPr="002935E7" w:rsidRDefault="00D574C9" w:rsidP="002935E7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D574C9" w:rsidRPr="002935E7" w:rsidRDefault="00D574C9" w:rsidP="00BD06DC">
            <w:pPr>
              <w:rPr>
                <w:sz w:val="24"/>
                <w:szCs w:val="24"/>
              </w:rPr>
            </w:pPr>
          </w:p>
        </w:tc>
        <w:tc>
          <w:tcPr>
            <w:tcW w:w="2727" w:type="dxa"/>
            <w:hideMark/>
          </w:tcPr>
          <w:p w:rsidR="003B608D" w:rsidRPr="002935E7" w:rsidRDefault="003B608D" w:rsidP="00BD06DC">
            <w:pPr>
              <w:jc w:val="right"/>
              <w:rPr>
                <w:sz w:val="24"/>
                <w:szCs w:val="24"/>
              </w:rPr>
            </w:pPr>
          </w:p>
          <w:p w:rsidR="00D574C9" w:rsidRPr="002935E7" w:rsidRDefault="00D574C9" w:rsidP="00BD06DC">
            <w:pPr>
              <w:jc w:val="right"/>
              <w:rPr>
                <w:sz w:val="24"/>
                <w:szCs w:val="24"/>
              </w:rPr>
            </w:pPr>
          </w:p>
        </w:tc>
      </w:tr>
    </w:tbl>
    <w:p w:rsidR="00C044F8" w:rsidRPr="0081080F" w:rsidRDefault="00C044F8" w:rsidP="00C044F8">
      <w:pPr>
        <w:jc w:val="center"/>
        <w:rPr>
          <w:b/>
          <w:sz w:val="26"/>
          <w:szCs w:val="26"/>
          <w:lang w:val="ru-RU" w:eastAsia="uk-UA"/>
        </w:rPr>
      </w:pPr>
    </w:p>
    <w:p w:rsidR="00C044F8" w:rsidRPr="0081080F" w:rsidRDefault="00C044F8" w:rsidP="00C044F8">
      <w:pPr>
        <w:jc w:val="center"/>
        <w:rPr>
          <w:b/>
          <w:sz w:val="26"/>
          <w:szCs w:val="26"/>
          <w:lang w:val="ru-RU" w:eastAsia="uk-UA"/>
        </w:rPr>
      </w:pPr>
    </w:p>
    <w:p w:rsidR="00C044F8" w:rsidRPr="0081080F" w:rsidRDefault="00C044F8" w:rsidP="00C044F8">
      <w:pPr>
        <w:jc w:val="center"/>
        <w:rPr>
          <w:b/>
          <w:sz w:val="26"/>
          <w:szCs w:val="26"/>
          <w:lang w:val="ru-RU" w:eastAsia="uk-UA"/>
        </w:rPr>
      </w:pPr>
    </w:p>
    <w:p w:rsidR="00C044F8" w:rsidRPr="00F310C4" w:rsidRDefault="00C044F8" w:rsidP="00C044F8">
      <w:pPr>
        <w:jc w:val="center"/>
        <w:rPr>
          <w:b/>
          <w:sz w:val="26"/>
          <w:szCs w:val="26"/>
          <w:lang w:val="ru-RU" w:eastAsia="uk-UA"/>
        </w:rPr>
      </w:pPr>
    </w:p>
    <w:p w:rsidR="0081080F" w:rsidRPr="00F310C4" w:rsidRDefault="0081080F" w:rsidP="00C044F8">
      <w:pPr>
        <w:jc w:val="center"/>
        <w:rPr>
          <w:b/>
          <w:sz w:val="26"/>
          <w:szCs w:val="26"/>
          <w:lang w:val="ru-RU" w:eastAsia="uk-UA"/>
        </w:rPr>
      </w:pPr>
    </w:p>
    <w:p w:rsidR="0081080F" w:rsidRPr="00F310C4" w:rsidRDefault="0081080F" w:rsidP="00C044F8">
      <w:pPr>
        <w:jc w:val="center"/>
        <w:rPr>
          <w:b/>
          <w:sz w:val="26"/>
          <w:szCs w:val="26"/>
          <w:lang w:val="ru-RU" w:eastAsia="uk-UA"/>
        </w:rPr>
      </w:pPr>
    </w:p>
    <w:p w:rsidR="0081080F" w:rsidRPr="00F310C4" w:rsidRDefault="0081080F" w:rsidP="00C044F8">
      <w:pPr>
        <w:jc w:val="center"/>
        <w:rPr>
          <w:b/>
          <w:sz w:val="26"/>
          <w:szCs w:val="26"/>
          <w:lang w:val="ru-RU" w:eastAsia="uk-UA"/>
        </w:rPr>
      </w:pPr>
    </w:p>
    <w:p w:rsidR="0081080F" w:rsidRPr="00F310C4" w:rsidRDefault="0081080F" w:rsidP="00C044F8">
      <w:pPr>
        <w:jc w:val="center"/>
        <w:rPr>
          <w:b/>
          <w:sz w:val="26"/>
          <w:szCs w:val="26"/>
          <w:lang w:val="ru-RU" w:eastAsia="uk-UA"/>
        </w:rPr>
      </w:pPr>
    </w:p>
    <w:p w:rsidR="0081080F" w:rsidRPr="00F310C4" w:rsidRDefault="0081080F" w:rsidP="00C044F8">
      <w:pPr>
        <w:jc w:val="center"/>
        <w:rPr>
          <w:b/>
          <w:sz w:val="26"/>
          <w:szCs w:val="26"/>
          <w:lang w:val="ru-RU" w:eastAsia="uk-UA"/>
        </w:rPr>
      </w:pPr>
    </w:p>
    <w:p w:rsidR="0081080F" w:rsidRPr="00F310C4" w:rsidRDefault="0081080F" w:rsidP="00C044F8">
      <w:pPr>
        <w:jc w:val="center"/>
        <w:rPr>
          <w:b/>
          <w:sz w:val="26"/>
          <w:szCs w:val="26"/>
          <w:lang w:val="ru-RU" w:eastAsia="uk-UA"/>
        </w:rPr>
      </w:pPr>
    </w:p>
    <w:p w:rsidR="0081080F" w:rsidRPr="00F310C4" w:rsidRDefault="0081080F" w:rsidP="00C044F8">
      <w:pPr>
        <w:jc w:val="center"/>
        <w:rPr>
          <w:b/>
          <w:sz w:val="26"/>
          <w:szCs w:val="26"/>
          <w:lang w:val="ru-RU" w:eastAsia="uk-UA"/>
        </w:rPr>
      </w:pPr>
    </w:p>
    <w:p w:rsidR="00177F51" w:rsidRDefault="00177F51" w:rsidP="00F310C4">
      <w:pPr>
        <w:rPr>
          <w:sz w:val="18"/>
          <w:szCs w:val="18"/>
          <w:lang w:val="ru-RU"/>
        </w:rPr>
      </w:pPr>
    </w:p>
    <w:p w:rsidR="00964BEC" w:rsidRDefault="00964BEC" w:rsidP="00177F51">
      <w:pPr>
        <w:ind w:firstLine="5954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ЗАТВЕРДЖЕНО</w:t>
      </w:r>
    </w:p>
    <w:p w:rsidR="00F310C4" w:rsidRPr="00996864" w:rsidRDefault="00F310C4" w:rsidP="00177F51">
      <w:pPr>
        <w:ind w:firstLine="5954"/>
        <w:jc w:val="left"/>
        <w:rPr>
          <w:sz w:val="18"/>
          <w:szCs w:val="18"/>
          <w:lang w:val="ru-RU"/>
        </w:rPr>
      </w:pPr>
      <w:r>
        <w:rPr>
          <w:sz w:val="18"/>
          <w:szCs w:val="18"/>
        </w:rPr>
        <w:t xml:space="preserve">Додаток </w:t>
      </w:r>
      <w:r w:rsidR="00177F51">
        <w:rPr>
          <w:sz w:val="18"/>
          <w:szCs w:val="18"/>
          <w:lang w:val="ru-RU"/>
        </w:rPr>
        <w:t>74</w:t>
      </w:r>
    </w:p>
    <w:p w:rsidR="00F310C4" w:rsidRDefault="00F310C4" w:rsidP="00177F51">
      <w:pPr>
        <w:ind w:firstLine="5954"/>
        <w:jc w:val="left"/>
        <w:rPr>
          <w:sz w:val="18"/>
          <w:szCs w:val="18"/>
        </w:rPr>
      </w:pPr>
      <w:r>
        <w:rPr>
          <w:sz w:val="18"/>
          <w:szCs w:val="18"/>
        </w:rPr>
        <w:t>до рішення виконкому</w:t>
      </w:r>
    </w:p>
    <w:p w:rsidR="00F310C4" w:rsidRDefault="00964BEC" w:rsidP="00177F51">
      <w:pPr>
        <w:ind w:firstLine="5954"/>
        <w:jc w:val="left"/>
        <w:rPr>
          <w:sz w:val="18"/>
          <w:szCs w:val="18"/>
        </w:rPr>
      </w:pPr>
      <w:r>
        <w:rPr>
          <w:sz w:val="18"/>
          <w:szCs w:val="18"/>
        </w:rPr>
        <w:t>19.04.2018 року №</w:t>
      </w:r>
      <w:bookmarkStart w:id="8" w:name="_GoBack"/>
      <w:bookmarkEnd w:id="8"/>
    </w:p>
    <w:p w:rsidR="00F310C4" w:rsidRDefault="00F310C4" w:rsidP="00177F51">
      <w:pPr>
        <w:ind w:firstLine="5954"/>
        <w:jc w:val="left"/>
        <w:rPr>
          <w:b/>
          <w:sz w:val="18"/>
          <w:szCs w:val="18"/>
        </w:rPr>
      </w:pPr>
    </w:p>
    <w:p w:rsidR="00C044F8" w:rsidRPr="00F310C4" w:rsidRDefault="00C044F8" w:rsidP="00C044F8">
      <w:pPr>
        <w:jc w:val="center"/>
        <w:rPr>
          <w:b/>
          <w:sz w:val="26"/>
          <w:szCs w:val="26"/>
          <w:lang w:eastAsia="uk-UA"/>
        </w:rPr>
      </w:pPr>
    </w:p>
    <w:p w:rsidR="00C044F8" w:rsidRPr="0081080F" w:rsidRDefault="00C044F8" w:rsidP="00C044F8">
      <w:pPr>
        <w:jc w:val="center"/>
        <w:rPr>
          <w:b/>
          <w:sz w:val="26"/>
          <w:szCs w:val="26"/>
          <w:lang w:val="ru-RU" w:eastAsia="uk-UA"/>
        </w:rPr>
      </w:pPr>
    </w:p>
    <w:p w:rsidR="00C044F8" w:rsidRPr="0081080F" w:rsidRDefault="00C044F8" w:rsidP="00C044F8">
      <w:pPr>
        <w:jc w:val="center"/>
        <w:rPr>
          <w:b/>
          <w:sz w:val="26"/>
          <w:szCs w:val="26"/>
          <w:lang w:val="ru-RU" w:eastAsia="uk-UA"/>
        </w:rPr>
      </w:pPr>
    </w:p>
    <w:p w:rsidR="00C044F8" w:rsidRPr="00C044F8" w:rsidRDefault="00C044F8" w:rsidP="00C044F8">
      <w:pPr>
        <w:jc w:val="center"/>
        <w:rPr>
          <w:b/>
          <w:sz w:val="26"/>
          <w:szCs w:val="26"/>
          <w:lang w:eastAsia="uk-UA"/>
        </w:rPr>
      </w:pPr>
      <w:r w:rsidRPr="00C044F8">
        <w:rPr>
          <w:b/>
          <w:sz w:val="26"/>
          <w:szCs w:val="26"/>
          <w:lang w:eastAsia="uk-UA"/>
        </w:rPr>
        <w:t xml:space="preserve">ТЕХНОЛОГІЧНА КАРТКА </w:t>
      </w:r>
    </w:p>
    <w:p w:rsidR="00C044F8" w:rsidRPr="00C044F8" w:rsidRDefault="00C044F8" w:rsidP="00C044F8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C044F8">
        <w:rPr>
          <w:b/>
          <w:sz w:val="26"/>
          <w:szCs w:val="26"/>
          <w:lang w:eastAsia="uk-UA"/>
        </w:rPr>
        <w:t>адміністративної послуги з державної реєстрації рішення</w:t>
      </w:r>
    </w:p>
    <w:p w:rsidR="00C044F8" w:rsidRPr="00C044F8" w:rsidRDefault="00C044F8" w:rsidP="00C044F8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C044F8">
        <w:rPr>
          <w:b/>
          <w:sz w:val="26"/>
          <w:szCs w:val="26"/>
          <w:lang w:eastAsia="uk-UA"/>
        </w:rPr>
        <w:t xml:space="preserve"> про відміну рішення про припинення юридичної особи </w:t>
      </w:r>
    </w:p>
    <w:p w:rsidR="00C044F8" w:rsidRPr="00C044F8" w:rsidRDefault="00C044F8" w:rsidP="00C044F8">
      <w:pPr>
        <w:jc w:val="center"/>
        <w:rPr>
          <w:b/>
          <w:lang w:eastAsia="uk-UA"/>
        </w:rPr>
      </w:pPr>
    </w:p>
    <w:p w:rsidR="00C044F8" w:rsidRPr="00C044F8" w:rsidRDefault="00C044F8" w:rsidP="0027363C">
      <w:pPr>
        <w:jc w:val="center"/>
        <w:rPr>
          <w:b/>
        </w:rPr>
      </w:pPr>
      <w:r w:rsidRPr="00C044F8">
        <w:rPr>
          <w:b/>
        </w:rPr>
        <w:t>Реєстратор юридичних осіб та фізичних осіб – підприємців апарату виконавчого комітету Дунаєвецької міської ради Хмельницької області</w:t>
      </w:r>
    </w:p>
    <w:p w:rsidR="00C044F8" w:rsidRPr="00C044F8" w:rsidRDefault="00C044F8" w:rsidP="00C044F8">
      <w:pPr>
        <w:jc w:val="center"/>
        <w:rPr>
          <w:b/>
          <w:lang w:eastAsia="uk-U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268"/>
        <w:gridCol w:w="2410"/>
        <w:gridCol w:w="2126"/>
      </w:tblGrid>
      <w:tr w:rsidR="00C044F8" w:rsidRPr="00C044F8" w:rsidTr="0027363C">
        <w:tc>
          <w:tcPr>
            <w:tcW w:w="3510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center"/>
              <w:rPr>
                <w:rFonts w:ascii="Calibri" w:hAnsi="Calibri"/>
                <w:sz w:val="22"/>
                <w:szCs w:val="22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2268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center"/>
              <w:rPr>
                <w:rFonts w:ascii="Calibri" w:hAnsi="Calibri"/>
                <w:sz w:val="22"/>
                <w:szCs w:val="22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2410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center"/>
              <w:rPr>
                <w:rFonts w:ascii="Calibri" w:hAnsi="Calibri"/>
                <w:sz w:val="22"/>
                <w:szCs w:val="22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 xml:space="preserve">Структурний підрозділ, відповідальний за етап </w:t>
            </w: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br/>
              <w:t>(дію, рішення)</w:t>
            </w:r>
          </w:p>
        </w:tc>
        <w:tc>
          <w:tcPr>
            <w:tcW w:w="2126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center"/>
              <w:rPr>
                <w:rFonts w:ascii="Calibri" w:hAnsi="Calibri"/>
                <w:sz w:val="22"/>
                <w:szCs w:val="22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br/>
              <w:t>(дію, рішення)</w:t>
            </w:r>
          </w:p>
        </w:tc>
      </w:tr>
      <w:tr w:rsidR="00C044F8" w:rsidRPr="00C044F8" w:rsidTr="0027363C">
        <w:tc>
          <w:tcPr>
            <w:tcW w:w="3510" w:type="dxa"/>
            <w:shd w:val="clear" w:color="auto" w:fill="auto"/>
          </w:tcPr>
          <w:p w:rsidR="00C044F8" w:rsidRPr="00C044F8" w:rsidRDefault="00C044F8" w:rsidP="00C044F8">
            <w:pPr>
              <w:spacing w:before="100" w:beforeAutospacing="1"/>
              <w:jc w:val="left"/>
              <w:rPr>
                <w:rFonts w:ascii="Calibri" w:hAnsi="Calibri"/>
                <w:sz w:val="24"/>
                <w:szCs w:val="24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uk-UA"/>
              </w:rPr>
              <w:t xml:space="preserve">1. </w:t>
            </w: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Прийом за описом документів, які подаються для проведення державної реєстрації рішення про відміну рішення про припинення юридичної особи.</w:t>
            </w:r>
          </w:p>
        </w:tc>
        <w:tc>
          <w:tcPr>
            <w:tcW w:w="2268" w:type="dxa"/>
            <w:shd w:val="clear" w:color="auto" w:fill="auto"/>
          </w:tcPr>
          <w:p w:rsidR="00C044F8" w:rsidRDefault="00C044F8" w:rsidP="00C044F8">
            <w:pPr>
              <w:tabs>
                <w:tab w:val="left" w:pos="3240"/>
              </w:tabs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Державний реєстратор</w:t>
            </w:r>
          </w:p>
          <w:p w:rsidR="00996864" w:rsidRPr="00996864" w:rsidRDefault="00996864" w:rsidP="00C044F8">
            <w:pPr>
              <w:tabs>
                <w:tab w:val="left" w:pos="3240"/>
              </w:tabs>
              <w:jc w:val="left"/>
              <w:rPr>
                <w:rFonts w:ascii="Calibri" w:hAnsi="Calibri"/>
                <w:sz w:val="22"/>
                <w:szCs w:val="22"/>
                <w:lang w:eastAsia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(адміністратор)</w:t>
            </w:r>
          </w:p>
        </w:tc>
        <w:tc>
          <w:tcPr>
            <w:tcW w:w="2410" w:type="dxa"/>
            <w:shd w:val="clear" w:color="auto" w:fill="auto"/>
          </w:tcPr>
          <w:p w:rsidR="00C044F8" w:rsidRPr="00C044F8" w:rsidRDefault="00C044F8" w:rsidP="0027363C">
            <w:pPr>
              <w:rPr>
                <w:sz w:val="24"/>
                <w:szCs w:val="24"/>
              </w:rPr>
            </w:pPr>
            <w:r w:rsidRPr="00C044F8">
              <w:rPr>
                <w:sz w:val="24"/>
                <w:szCs w:val="24"/>
              </w:rPr>
              <w:t>Реєстратор юридичних осіб та фізичних осіб – підприємців апарату виконавчого комітету Дунаєвецької міської ради Хмельницької області</w:t>
            </w:r>
          </w:p>
          <w:p w:rsidR="00C044F8" w:rsidRPr="00C044F8" w:rsidRDefault="00C044F8" w:rsidP="0027363C">
            <w:pPr>
              <w:tabs>
                <w:tab w:val="left" w:pos="3240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Calibri" w:hAnsi="Calibri"/>
                <w:sz w:val="22"/>
                <w:szCs w:val="22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044F8" w:rsidRPr="00C044F8" w:rsidTr="0027363C">
        <w:tc>
          <w:tcPr>
            <w:tcW w:w="3510" w:type="dxa"/>
            <w:shd w:val="clear" w:color="auto" w:fill="auto"/>
          </w:tcPr>
          <w:p w:rsidR="00C044F8" w:rsidRPr="00C044F8" w:rsidRDefault="00C044F8" w:rsidP="00C044F8">
            <w:pPr>
              <w:spacing w:before="102" w:after="102"/>
              <w:jc w:val="left"/>
              <w:rPr>
                <w:rFonts w:ascii="Calibri" w:hAnsi="Calibri"/>
                <w:sz w:val="24"/>
                <w:szCs w:val="24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2. Видача (надсилання поштовим відправленням) заявнику (уповноваженій особі) примірника опису, за яким приймаються документи, які подаються для проведення державної реєстрації рішення про відміну рішення про припинення юридичної особи, з відміткою про дату отримання та кодом доступу в той спосіб, відповідно до якого були подані документи.</w:t>
            </w:r>
          </w:p>
        </w:tc>
        <w:tc>
          <w:tcPr>
            <w:tcW w:w="2268" w:type="dxa"/>
            <w:shd w:val="clear" w:color="auto" w:fill="auto"/>
          </w:tcPr>
          <w:p w:rsidR="00C044F8" w:rsidRDefault="00C044F8" w:rsidP="00C044F8">
            <w:pPr>
              <w:tabs>
                <w:tab w:val="left" w:pos="3240"/>
              </w:tabs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Державний реєстратор</w:t>
            </w:r>
          </w:p>
          <w:p w:rsidR="00996864" w:rsidRPr="00C044F8" w:rsidRDefault="00996864" w:rsidP="00C044F8">
            <w:pPr>
              <w:tabs>
                <w:tab w:val="left" w:pos="3240"/>
              </w:tabs>
              <w:jc w:val="left"/>
              <w:rPr>
                <w:rFonts w:ascii="Calibri" w:hAnsi="Calibri"/>
                <w:sz w:val="22"/>
                <w:szCs w:val="22"/>
                <w:lang w:eastAsia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(адміністратор)</w:t>
            </w:r>
          </w:p>
        </w:tc>
        <w:tc>
          <w:tcPr>
            <w:tcW w:w="2410" w:type="dxa"/>
            <w:shd w:val="clear" w:color="auto" w:fill="auto"/>
          </w:tcPr>
          <w:p w:rsidR="00C044F8" w:rsidRPr="00C044F8" w:rsidRDefault="00C044F8" w:rsidP="0027363C">
            <w:pPr>
              <w:rPr>
                <w:sz w:val="24"/>
                <w:szCs w:val="24"/>
              </w:rPr>
            </w:pPr>
            <w:r w:rsidRPr="00C044F8">
              <w:rPr>
                <w:sz w:val="24"/>
                <w:szCs w:val="24"/>
              </w:rPr>
              <w:t>Реєстратор юридичних осіб та фізичних осіб – підприємців апарату виконавчого комітету Дунаєвецької міської ради Хмельницької області</w:t>
            </w:r>
          </w:p>
          <w:p w:rsidR="00C044F8" w:rsidRPr="00C044F8" w:rsidRDefault="00C044F8" w:rsidP="0027363C">
            <w:pPr>
              <w:tabs>
                <w:tab w:val="left" w:pos="3240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Calibri" w:hAnsi="Calibri"/>
                <w:sz w:val="22"/>
                <w:szCs w:val="22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044F8" w:rsidRPr="00C044F8" w:rsidTr="0027363C">
        <w:tc>
          <w:tcPr>
            <w:tcW w:w="3510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sz w:val="22"/>
                <w:szCs w:val="22"/>
                <w:lang w:eastAsia="uk-UA"/>
              </w:rPr>
            </w:pPr>
            <w:r w:rsidRPr="00C044F8">
              <w:rPr>
                <w:color w:val="000000"/>
                <w:sz w:val="24"/>
                <w:szCs w:val="24"/>
                <w:lang w:val="ru-RU" w:eastAsia="uk-UA"/>
              </w:rPr>
              <w:t>3</w:t>
            </w:r>
            <w:r w:rsidRPr="00C044F8">
              <w:rPr>
                <w:color w:val="000000"/>
                <w:sz w:val="24"/>
                <w:szCs w:val="24"/>
                <w:lang w:eastAsia="uk-UA"/>
              </w:rPr>
              <w:t>. 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2268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Calibri" w:hAnsi="Calibri"/>
                <w:sz w:val="22"/>
                <w:szCs w:val="22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2410" w:type="dxa"/>
            <w:shd w:val="clear" w:color="auto" w:fill="auto"/>
          </w:tcPr>
          <w:p w:rsidR="00C044F8" w:rsidRPr="00C044F8" w:rsidRDefault="00C044F8" w:rsidP="0027363C">
            <w:pPr>
              <w:rPr>
                <w:sz w:val="24"/>
                <w:szCs w:val="24"/>
              </w:rPr>
            </w:pPr>
            <w:r w:rsidRPr="00C044F8">
              <w:rPr>
                <w:sz w:val="24"/>
                <w:szCs w:val="24"/>
              </w:rPr>
              <w:t>Реєстратор юридичних осіб та фізичних осіб – підприємців апарату виконавчого комітету Дунаєвецької міської ради Хмельницької області</w:t>
            </w:r>
          </w:p>
          <w:p w:rsidR="00C044F8" w:rsidRPr="00C044F8" w:rsidRDefault="00C044F8" w:rsidP="0027363C">
            <w:pPr>
              <w:tabs>
                <w:tab w:val="left" w:pos="3240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Calibri" w:hAnsi="Calibri"/>
                <w:sz w:val="22"/>
                <w:szCs w:val="22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lastRenderedPageBreak/>
              <w:t>В день надходження документів.</w:t>
            </w:r>
          </w:p>
        </w:tc>
      </w:tr>
      <w:tr w:rsidR="00C044F8" w:rsidRPr="00C044F8" w:rsidTr="0027363C">
        <w:tc>
          <w:tcPr>
            <w:tcW w:w="3510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sz w:val="22"/>
                <w:szCs w:val="22"/>
                <w:lang w:eastAsia="uk-UA"/>
              </w:rPr>
            </w:pPr>
            <w:r w:rsidRPr="00C044F8">
              <w:rPr>
                <w:color w:val="000000"/>
                <w:sz w:val="24"/>
                <w:szCs w:val="24"/>
                <w:lang w:eastAsia="uk-UA"/>
              </w:rPr>
              <w:lastRenderedPageBreak/>
              <w:t>4. Розміщення на порталі електронних сервісів повідомлення про зупинення розгляду документів, або повідомлення про відмову у державній реєстрації.</w:t>
            </w:r>
          </w:p>
        </w:tc>
        <w:tc>
          <w:tcPr>
            <w:tcW w:w="2268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Calibri" w:hAnsi="Calibri"/>
                <w:sz w:val="22"/>
                <w:szCs w:val="22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2410" w:type="dxa"/>
            <w:shd w:val="clear" w:color="auto" w:fill="auto"/>
          </w:tcPr>
          <w:p w:rsidR="00C044F8" w:rsidRPr="00C044F8" w:rsidRDefault="00C044F8" w:rsidP="0027363C">
            <w:pPr>
              <w:rPr>
                <w:sz w:val="24"/>
                <w:szCs w:val="24"/>
              </w:rPr>
            </w:pPr>
            <w:r w:rsidRPr="00C044F8">
              <w:rPr>
                <w:sz w:val="24"/>
                <w:szCs w:val="24"/>
              </w:rPr>
              <w:t>Реєстратор юридичних осіб та фізичних осіб – підприємців апарату виконавчого комітету Дунаєвецької міської ради Хмельницької області</w:t>
            </w:r>
          </w:p>
          <w:p w:rsidR="00C044F8" w:rsidRPr="00C044F8" w:rsidRDefault="00C044F8" w:rsidP="0027363C">
            <w:pPr>
              <w:tabs>
                <w:tab w:val="left" w:pos="3240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center"/>
              <w:rPr>
                <w:rFonts w:ascii="Calibri" w:hAnsi="Calibri"/>
                <w:sz w:val="22"/>
                <w:szCs w:val="22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У день зупинення розгляду або відмови в розгляді</w:t>
            </w:r>
          </w:p>
        </w:tc>
      </w:tr>
      <w:tr w:rsidR="00C044F8" w:rsidRPr="00C044F8" w:rsidTr="0027363C">
        <w:trPr>
          <w:trHeight w:val="3386"/>
        </w:trPr>
        <w:tc>
          <w:tcPr>
            <w:tcW w:w="3510" w:type="dxa"/>
            <w:shd w:val="clear" w:color="auto" w:fill="auto"/>
          </w:tcPr>
          <w:p w:rsidR="00C044F8" w:rsidRPr="00C044F8" w:rsidRDefault="00C044F8" w:rsidP="00C044F8">
            <w:pPr>
              <w:spacing w:before="102" w:after="102"/>
              <w:jc w:val="left"/>
              <w:rPr>
                <w:rFonts w:ascii="Calibri" w:hAnsi="Calibri"/>
                <w:sz w:val="24"/>
                <w:szCs w:val="24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5. Внесення до Єдиного державного реєстру юридичних осіб та фізичних осіб – підприємців запису про проведення державної реєстрації рішення про відміну рішення про припинення юридичної особи на підставі відомостей рішення про відміну рішення про припинення – у разі відсутності підстав для зупинення розгляду та відмови у проведенні державної реєстрації.</w:t>
            </w:r>
          </w:p>
        </w:tc>
        <w:tc>
          <w:tcPr>
            <w:tcW w:w="2268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Державний реєстратор</w:t>
            </w:r>
          </w:p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</w:pPr>
          </w:p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</w:pPr>
          </w:p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</w:pPr>
          </w:p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</w:pPr>
          </w:p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410" w:type="dxa"/>
            <w:shd w:val="clear" w:color="auto" w:fill="auto"/>
          </w:tcPr>
          <w:p w:rsidR="00C044F8" w:rsidRPr="00C044F8" w:rsidRDefault="00C044F8" w:rsidP="0027363C">
            <w:pPr>
              <w:rPr>
                <w:sz w:val="24"/>
                <w:szCs w:val="24"/>
              </w:rPr>
            </w:pPr>
            <w:r w:rsidRPr="00C044F8">
              <w:rPr>
                <w:sz w:val="24"/>
                <w:szCs w:val="24"/>
              </w:rPr>
              <w:t>Реєстратор юридичних осіб та фізичних осіб – підприємців апарату виконавчого комітету Дунаєвецької міської ради Хмельницької області</w:t>
            </w:r>
          </w:p>
          <w:p w:rsidR="00C044F8" w:rsidRPr="00C044F8" w:rsidRDefault="00C044F8" w:rsidP="0027363C">
            <w:pPr>
              <w:tabs>
                <w:tab w:val="left" w:pos="3240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Calibri" w:hAnsi="Calibri"/>
                <w:sz w:val="22"/>
                <w:szCs w:val="22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C044F8" w:rsidRPr="00C044F8" w:rsidTr="0027363C">
        <w:trPr>
          <w:trHeight w:val="1422"/>
        </w:trPr>
        <w:tc>
          <w:tcPr>
            <w:tcW w:w="3510" w:type="dxa"/>
            <w:shd w:val="clear" w:color="auto" w:fill="auto"/>
          </w:tcPr>
          <w:p w:rsidR="00C044F8" w:rsidRPr="00C044F8" w:rsidRDefault="00C044F8" w:rsidP="00C044F8">
            <w:pPr>
              <w:spacing w:before="102" w:after="102"/>
              <w:jc w:val="left"/>
              <w:rPr>
                <w:rFonts w:ascii="Calibri" w:hAnsi="Calibri"/>
                <w:sz w:val="24"/>
                <w:szCs w:val="24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6. Передача відповідним органам статистики, доходів і зборів, Пенсійного фонду України повідомлення про проведення реєстраційної дії.</w:t>
            </w:r>
          </w:p>
        </w:tc>
        <w:tc>
          <w:tcPr>
            <w:tcW w:w="2268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Технічний адміністратор Єдиного державного реєстру</w:t>
            </w:r>
          </w:p>
        </w:tc>
        <w:tc>
          <w:tcPr>
            <w:tcW w:w="2410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Calibri" w:hAnsi="Calibri"/>
                <w:sz w:val="22"/>
                <w:szCs w:val="22"/>
                <w:lang w:eastAsia="uk-UA"/>
              </w:rPr>
            </w:pPr>
          </w:p>
        </w:tc>
        <w:tc>
          <w:tcPr>
            <w:tcW w:w="2126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sz w:val="24"/>
                <w:szCs w:val="24"/>
                <w:lang w:eastAsia="uk-UA"/>
              </w:rPr>
            </w:pPr>
            <w:r w:rsidRPr="00C044F8">
              <w:rPr>
                <w:sz w:val="24"/>
                <w:szCs w:val="24"/>
                <w:lang w:eastAsia="uk-UA"/>
              </w:rPr>
              <w:t>В день проведення реєстраційної дії</w:t>
            </w:r>
          </w:p>
        </w:tc>
      </w:tr>
      <w:tr w:rsidR="00C044F8" w:rsidRPr="00C044F8" w:rsidTr="0027363C">
        <w:trPr>
          <w:trHeight w:val="750"/>
        </w:trPr>
        <w:tc>
          <w:tcPr>
            <w:tcW w:w="3510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7.Формування та оприлюднення на порталі електронних сервісів результату надання адміністративної послуги</w:t>
            </w:r>
          </w:p>
        </w:tc>
        <w:tc>
          <w:tcPr>
            <w:tcW w:w="2268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</w:pPr>
            <w:r w:rsidRPr="00C044F8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  <w:t>Державний реєстратор,</w:t>
            </w:r>
          </w:p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410" w:type="dxa"/>
            <w:shd w:val="clear" w:color="auto" w:fill="auto"/>
          </w:tcPr>
          <w:p w:rsidR="00C044F8" w:rsidRPr="00C044F8" w:rsidRDefault="00C044F8" w:rsidP="0027363C">
            <w:pPr>
              <w:rPr>
                <w:sz w:val="24"/>
                <w:szCs w:val="24"/>
              </w:rPr>
            </w:pPr>
            <w:r w:rsidRPr="00C044F8">
              <w:rPr>
                <w:sz w:val="24"/>
                <w:szCs w:val="24"/>
              </w:rPr>
              <w:t>Реєстратор юридичних осіб та фізичних осіб – підприємців апарату виконавчого комітету Дунаєвецької міської ради Хмельницької області</w:t>
            </w:r>
          </w:p>
          <w:p w:rsidR="00C044F8" w:rsidRPr="00C044F8" w:rsidRDefault="00C044F8" w:rsidP="0027363C">
            <w:pPr>
              <w:tabs>
                <w:tab w:val="left" w:pos="3240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044F8" w:rsidRPr="00C044F8" w:rsidRDefault="00C044F8" w:rsidP="00C044F8">
            <w:pPr>
              <w:tabs>
                <w:tab w:val="left" w:pos="3240"/>
              </w:tabs>
              <w:jc w:val="left"/>
              <w:rPr>
                <w:sz w:val="24"/>
                <w:szCs w:val="24"/>
                <w:lang w:eastAsia="uk-UA"/>
              </w:rPr>
            </w:pPr>
            <w:r w:rsidRPr="00C044F8">
              <w:rPr>
                <w:sz w:val="24"/>
                <w:szCs w:val="24"/>
                <w:lang w:eastAsia="uk-UA"/>
              </w:rPr>
              <w:t xml:space="preserve">За результатами проведення реєстраційної дії  </w:t>
            </w:r>
          </w:p>
        </w:tc>
      </w:tr>
    </w:tbl>
    <w:p w:rsidR="00C044F8" w:rsidRPr="00C044F8" w:rsidRDefault="00C044F8" w:rsidP="00C044F8">
      <w:pPr>
        <w:spacing w:after="200" w:line="276" w:lineRule="auto"/>
        <w:jc w:val="left"/>
        <w:rPr>
          <w:rFonts w:ascii="Calibri" w:hAnsi="Calibri"/>
          <w:sz w:val="22"/>
          <w:szCs w:val="22"/>
          <w:lang w:eastAsia="uk-UA"/>
        </w:rPr>
      </w:pPr>
    </w:p>
    <w:p w:rsidR="00177F51" w:rsidRDefault="00177F51" w:rsidP="00177F51">
      <w:pPr>
        <w:rPr>
          <w:sz w:val="24"/>
          <w:szCs w:val="24"/>
        </w:rPr>
      </w:pPr>
      <w:r>
        <w:rPr>
          <w:sz w:val="24"/>
          <w:szCs w:val="24"/>
        </w:rPr>
        <w:t>Керуюча справами</w:t>
      </w:r>
    </w:p>
    <w:p w:rsidR="00177F51" w:rsidRDefault="00177F51" w:rsidP="00177F51">
      <w:pPr>
        <w:tabs>
          <w:tab w:val="left" w:pos="3240"/>
        </w:tabs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 xml:space="preserve">виконавчого  комітету                                                                                                Г.І. Панасевич   </w:t>
      </w:r>
    </w:p>
    <w:p w:rsidR="00DD003D" w:rsidRPr="002935E7" w:rsidRDefault="00DD003D">
      <w:pPr>
        <w:rPr>
          <w:sz w:val="24"/>
          <w:szCs w:val="24"/>
        </w:rPr>
      </w:pPr>
    </w:p>
    <w:sectPr w:rsidR="00DD003D" w:rsidRPr="002935E7" w:rsidSect="00691C1E">
      <w:headerReference w:type="default" r:id="rId7"/>
      <w:pgSz w:w="11906" w:h="16838"/>
      <w:pgMar w:top="850" w:right="850" w:bottom="850" w:left="1417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269" w:rsidRDefault="00302269">
      <w:r>
        <w:separator/>
      </w:r>
    </w:p>
  </w:endnote>
  <w:endnote w:type="continuationSeparator" w:id="0">
    <w:p w:rsidR="00302269" w:rsidRDefault="0030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269" w:rsidRDefault="00302269">
      <w:r>
        <w:separator/>
      </w:r>
    </w:p>
  </w:footnote>
  <w:footnote w:type="continuationSeparator" w:id="0">
    <w:p w:rsidR="00302269" w:rsidRDefault="00302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691C1E" w:rsidRDefault="00010AF8">
    <w:pPr>
      <w:pStyle w:val="a4"/>
      <w:jc w:val="center"/>
      <w:rPr>
        <w:sz w:val="22"/>
        <w:szCs w:val="22"/>
      </w:rPr>
    </w:pPr>
    <w:r w:rsidRPr="00691C1E">
      <w:rPr>
        <w:sz w:val="22"/>
        <w:szCs w:val="22"/>
      </w:rPr>
      <w:fldChar w:fldCharType="begin"/>
    </w:r>
    <w:r w:rsidRPr="00691C1E">
      <w:rPr>
        <w:sz w:val="22"/>
        <w:szCs w:val="22"/>
      </w:rPr>
      <w:instrText>PAGE   \* MERGEFORMAT</w:instrText>
    </w:r>
    <w:r w:rsidRPr="00691C1E">
      <w:rPr>
        <w:sz w:val="22"/>
        <w:szCs w:val="22"/>
      </w:rPr>
      <w:fldChar w:fldCharType="separate"/>
    </w:r>
    <w:r w:rsidR="00964BEC" w:rsidRPr="00964BEC">
      <w:rPr>
        <w:noProof/>
        <w:sz w:val="22"/>
        <w:szCs w:val="22"/>
        <w:lang w:val="ru-RU"/>
      </w:rPr>
      <w:t>4</w:t>
    </w:r>
    <w:r w:rsidRPr="00691C1E">
      <w:rPr>
        <w:sz w:val="22"/>
        <w:szCs w:val="22"/>
      </w:rPr>
      <w:fldChar w:fldCharType="end"/>
    </w:r>
  </w:p>
  <w:p w:rsidR="000E1FD6" w:rsidRDefault="00964B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36A10"/>
    <w:rsid w:val="0004416B"/>
    <w:rsid w:val="00153647"/>
    <w:rsid w:val="00177F51"/>
    <w:rsid w:val="001816A9"/>
    <w:rsid w:val="001A0E0D"/>
    <w:rsid w:val="00262090"/>
    <w:rsid w:val="002935E7"/>
    <w:rsid w:val="002C5831"/>
    <w:rsid w:val="00302269"/>
    <w:rsid w:val="003062C7"/>
    <w:rsid w:val="00331752"/>
    <w:rsid w:val="00372F6B"/>
    <w:rsid w:val="003B608D"/>
    <w:rsid w:val="00411584"/>
    <w:rsid w:val="0045102E"/>
    <w:rsid w:val="00516159"/>
    <w:rsid w:val="0052271C"/>
    <w:rsid w:val="005316A9"/>
    <w:rsid w:val="005671D6"/>
    <w:rsid w:val="005D58EA"/>
    <w:rsid w:val="0061775A"/>
    <w:rsid w:val="00691C1E"/>
    <w:rsid w:val="006D785E"/>
    <w:rsid w:val="007B7605"/>
    <w:rsid w:val="0081080F"/>
    <w:rsid w:val="0085612A"/>
    <w:rsid w:val="00942C86"/>
    <w:rsid w:val="009510D0"/>
    <w:rsid w:val="00964BEC"/>
    <w:rsid w:val="00996864"/>
    <w:rsid w:val="009B1AC8"/>
    <w:rsid w:val="00A21B8E"/>
    <w:rsid w:val="00A25FFC"/>
    <w:rsid w:val="00A56512"/>
    <w:rsid w:val="00AB1803"/>
    <w:rsid w:val="00B22FA0"/>
    <w:rsid w:val="00B54254"/>
    <w:rsid w:val="00B75975"/>
    <w:rsid w:val="00BB06FD"/>
    <w:rsid w:val="00C044F8"/>
    <w:rsid w:val="00C36C08"/>
    <w:rsid w:val="00C43568"/>
    <w:rsid w:val="00C824A8"/>
    <w:rsid w:val="00C902E8"/>
    <w:rsid w:val="00CC721F"/>
    <w:rsid w:val="00CF0AAB"/>
    <w:rsid w:val="00CF16EA"/>
    <w:rsid w:val="00D4455D"/>
    <w:rsid w:val="00D574C9"/>
    <w:rsid w:val="00D66DAD"/>
    <w:rsid w:val="00D921C8"/>
    <w:rsid w:val="00D974A9"/>
    <w:rsid w:val="00DC2A9F"/>
    <w:rsid w:val="00DD003D"/>
    <w:rsid w:val="00E01DE7"/>
    <w:rsid w:val="00E36B7D"/>
    <w:rsid w:val="00EE574E"/>
    <w:rsid w:val="00F03964"/>
    <w:rsid w:val="00F03E60"/>
    <w:rsid w:val="00F22C62"/>
    <w:rsid w:val="00F27DF4"/>
    <w:rsid w:val="00F310C4"/>
    <w:rsid w:val="00F34EEC"/>
    <w:rsid w:val="00F46A92"/>
    <w:rsid w:val="00FD337F"/>
    <w:rsid w:val="00FD7ACE"/>
    <w:rsid w:val="00FE343A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D574C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91C1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1C1E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46A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6A9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D574C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91C1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1C1E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46A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6A9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2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9</cp:revision>
  <cp:lastPrinted>2016-07-12T12:41:00Z</cp:lastPrinted>
  <dcterms:created xsi:type="dcterms:W3CDTF">2018-03-16T12:35:00Z</dcterms:created>
  <dcterms:modified xsi:type="dcterms:W3CDTF">2018-03-30T08:04:00Z</dcterms:modified>
</cp:coreProperties>
</file>